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text" w:horzAnchor="margin" w:tblpXSpec="center" w:tblpY="-1146"/>
        <w:tblW w:w="71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55"/>
      </w:tblGrid>
      <w:tr w:rsidR="00A8704E" w14:paraId="7F81B344" w14:textId="77777777" w:rsidTr="00A8704E">
        <w:trPr>
          <w:trHeight w:val="1388"/>
        </w:trPr>
        <w:tc>
          <w:tcPr>
            <w:tcW w:w="715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14:paraId="7181923C" w14:textId="05B9E4A8" w:rsidR="00A8704E" w:rsidRDefault="00A8704E" w:rsidP="00A870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</w:p>
          <w:p w14:paraId="12D3F4BF" w14:textId="04B97D92" w:rsidR="00A8704E" w:rsidRDefault="00A8704E" w:rsidP="00A870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F243E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F243E"/>
                <w:sz w:val="24"/>
                <w:szCs w:val="24"/>
              </w:rPr>
              <w:t>UNIVERSIDAD AUTÓNOMA DE SINALOA</w:t>
            </w:r>
          </w:p>
          <w:p w14:paraId="6860FB0E" w14:textId="723FD384" w:rsidR="00A8704E" w:rsidRDefault="00A8704E" w:rsidP="00A870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7F7F7F"/>
              </w:rPr>
            </w:pPr>
            <w:r>
              <w:rPr>
                <w:rFonts w:ascii="Arial" w:eastAsia="Arial" w:hAnsi="Arial" w:cs="Arial"/>
                <w:b/>
                <w:color w:val="7F7F7F"/>
              </w:rPr>
              <w:t>Dirección General de Vinculación y Relaciones Internacionales</w:t>
            </w:r>
          </w:p>
          <w:p w14:paraId="6B8C46B6" w14:textId="22DF16CF" w:rsidR="00A8704E" w:rsidRDefault="008C76CD" w:rsidP="00A8704E">
            <w:pPr>
              <w:spacing w:after="0" w:line="240" w:lineRule="auto"/>
              <w:jc w:val="center"/>
              <w:rPr>
                <w:b/>
                <w:color w:val="CC9900"/>
                <w:sz w:val="21"/>
                <w:szCs w:val="21"/>
              </w:rPr>
            </w:pPr>
            <w:bookmarkStart w:id="0" w:name="bookmark=id.gjdgxs" w:colFirst="0" w:colLast="0"/>
            <w:bookmarkEnd w:id="0"/>
            <w:r>
              <w:rPr>
                <w:rFonts w:ascii="Arial" w:eastAsia="Arial" w:hAnsi="Arial" w:cs="Arial"/>
                <w:b/>
                <w:color w:val="7F7F7F"/>
                <w:sz w:val="21"/>
                <w:szCs w:val="21"/>
              </w:rPr>
              <w:t>Facultad de Arquitectura</w:t>
            </w:r>
          </w:p>
        </w:tc>
      </w:tr>
    </w:tbl>
    <w:p w14:paraId="02597DAB" w14:textId="4785BE8C" w:rsidR="00BA5D6C" w:rsidRPr="00A8704E" w:rsidRDefault="008C76CD" w:rsidP="00A870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D864F34" wp14:editId="2CE927C5">
            <wp:simplePos x="0" y="0"/>
            <wp:positionH relativeFrom="column">
              <wp:posOffset>5212080</wp:posOffset>
            </wp:positionH>
            <wp:positionV relativeFrom="paragraph">
              <wp:posOffset>-586740</wp:posOffset>
            </wp:positionV>
            <wp:extent cx="1020128" cy="617320"/>
            <wp:effectExtent l="0" t="0" r="0" b="0"/>
            <wp:wrapNone/>
            <wp:docPr id="1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128" cy="617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0D15D05" wp14:editId="6A497936">
                <wp:simplePos x="0" y="0"/>
                <wp:positionH relativeFrom="page">
                  <wp:align>left</wp:align>
                </wp:positionH>
                <wp:positionV relativeFrom="paragraph">
                  <wp:posOffset>135890</wp:posOffset>
                </wp:positionV>
                <wp:extent cx="7745730" cy="12700"/>
                <wp:effectExtent l="0" t="0" r="26670" b="2540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573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DDD8C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8A3F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0;margin-top:10.7pt;width:609.9pt;height:1pt;z-index:25166028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" strokecolor="#ddd8c2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DCE7532" wp14:editId="434D6E27">
                <wp:simplePos x="0" y="0"/>
                <wp:positionH relativeFrom="page">
                  <wp:align>left</wp:align>
                </wp:positionH>
                <wp:positionV relativeFrom="paragraph">
                  <wp:posOffset>-740410</wp:posOffset>
                </wp:positionV>
                <wp:extent cx="7745730" cy="12700"/>
                <wp:effectExtent l="0" t="0" r="26670" b="2540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573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DDD8C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2E383" id="Conector recto de flecha 11" o:spid="_x0000_s1026" type="#_x0000_t32" style="position:absolute;margin-left:0;margin-top:-58.3pt;width:609.9pt;height:1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" strokecolor="#ddd8c2">
                <w10:wrap anchorx="page"/>
              </v:shape>
            </w:pict>
          </mc:Fallback>
        </mc:AlternateContent>
      </w:r>
      <w:r w:rsidR="00A8704E">
        <w:rPr>
          <w:noProof/>
        </w:rPr>
        <w:drawing>
          <wp:anchor distT="0" distB="0" distL="114300" distR="114300" simplePos="0" relativeHeight="251658240" behindDoc="0" locked="0" layoutInCell="1" hidden="0" allowOverlap="1" wp14:anchorId="76751A0F" wp14:editId="0B3951FE">
            <wp:simplePos x="0" y="0"/>
            <wp:positionH relativeFrom="column">
              <wp:posOffset>-563880</wp:posOffset>
            </wp:positionH>
            <wp:positionV relativeFrom="paragraph">
              <wp:posOffset>-646430</wp:posOffset>
            </wp:positionV>
            <wp:extent cx="563880" cy="728980"/>
            <wp:effectExtent l="0" t="0" r="0" b="0"/>
            <wp:wrapNone/>
            <wp:docPr id="12" name="image1.png" descr="aguila_colo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guila_color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728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36C5AA" w14:textId="77777777" w:rsidR="00BA5D6C" w:rsidRDefault="00BA5D6C">
      <w:pPr>
        <w:spacing w:after="0" w:line="240" w:lineRule="auto"/>
        <w:rPr>
          <w:rFonts w:ascii="Arial" w:eastAsia="Arial" w:hAnsi="Arial" w:cs="Arial"/>
          <w:b/>
        </w:rPr>
      </w:pPr>
    </w:p>
    <w:p w14:paraId="5649F29A" w14:textId="77777777" w:rsidR="00BA5D6C" w:rsidRDefault="00321188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FORMATO DE REPORTE MENSUAL – PRÁCTICAS PROFESIONALES</w:t>
      </w:r>
    </w:p>
    <w:p w14:paraId="6DECED10" w14:textId="77777777" w:rsidR="00BA5D6C" w:rsidRDefault="00BA5D6C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354F66F7" w14:textId="77777777" w:rsidR="00BA5D6C" w:rsidRDefault="00321188">
      <w:pPr>
        <w:spacing w:after="0" w:line="240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Periodo Reportado</w:t>
      </w:r>
    </w:p>
    <w:p w14:paraId="775DA7CF" w14:textId="2BE7D86A" w:rsidR="008C76CD" w:rsidRPr="00C53364" w:rsidRDefault="00C53364" w:rsidP="008C76CD">
      <w:pPr>
        <w:spacing w:after="0" w:line="240" w:lineRule="auto"/>
        <w:jc w:val="right"/>
        <w:rPr>
          <w:rFonts w:ascii="Arial" w:eastAsia="Raleway" w:hAnsi="Arial" w:cs="Arial"/>
          <w:i/>
          <w:iCs/>
        </w:rPr>
      </w:pPr>
      <w:bookmarkStart w:id="1" w:name="bookmark=id.30j0zll" w:colFirst="0" w:colLast="0"/>
      <w:bookmarkEnd w:id="1"/>
      <w:r w:rsidRPr="00C53364">
        <w:rPr>
          <w:rFonts w:ascii="Arial" w:eastAsia="Raleway" w:hAnsi="Arial" w:cs="Arial"/>
          <w:i/>
          <w:iCs/>
        </w:rPr>
        <w:t>Lunes 13 de julio de 2026 al viernes 28 de agosto de 2026</w:t>
      </w:r>
    </w:p>
    <w:p w14:paraId="7B15677A" w14:textId="77777777" w:rsidR="00C53364" w:rsidRDefault="00C53364" w:rsidP="008C76CD">
      <w:pPr>
        <w:spacing w:after="0" w:line="240" w:lineRule="auto"/>
        <w:jc w:val="right"/>
        <w:rPr>
          <w:rFonts w:ascii="Arial" w:eastAsia="Arial" w:hAnsi="Arial" w:cs="Arial"/>
          <w:b/>
        </w:rPr>
      </w:pPr>
    </w:p>
    <w:p w14:paraId="161E1960" w14:textId="77777777" w:rsidR="00BA5D6C" w:rsidRDefault="00321188">
      <w:pPr>
        <w:spacing w:after="80" w:line="240" w:lineRule="auto"/>
        <w:rPr>
          <w:rFonts w:ascii="Arial" w:eastAsia="Arial" w:hAnsi="Arial" w:cs="Arial"/>
          <w:b/>
          <w:i/>
          <w:sz w:val="20"/>
          <w:szCs w:val="20"/>
        </w:rPr>
      </w:pPr>
      <w:bookmarkStart w:id="2" w:name="_heading=h.tyjcwt" w:colFirst="0" w:colLast="0"/>
      <w:bookmarkEnd w:id="2"/>
      <w:r>
        <w:rPr>
          <w:rFonts w:ascii="Arial" w:eastAsia="Arial" w:hAnsi="Arial" w:cs="Arial"/>
          <w:i/>
          <w:sz w:val="20"/>
          <w:szCs w:val="20"/>
        </w:rPr>
        <w:t>Para ser elaborado por el Practicante Profesional</w:t>
      </w:r>
    </w:p>
    <w:tbl>
      <w:tblPr>
        <w:tblStyle w:val="a0"/>
        <w:tblW w:w="9356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6662"/>
      </w:tblGrid>
      <w:tr w:rsidR="00BA5D6C" w14:paraId="36FE255A" w14:textId="77777777">
        <w:trPr>
          <w:trHeight w:val="262"/>
        </w:trPr>
        <w:tc>
          <w:tcPr>
            <w:tcW w:w="935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EECE1"/>
          </w:tcPr>
          <w:p w14:paraId="1BC03000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Datos Generales</w:t>
            </w:r>
          </w:p>
        </w:tc>
      </w:tr>
      <w:tr w:rsidR="00BA5D6C" w14:paraId="3CDD120D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EEBADC2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Empresa o Institución: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275D0EE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3" w:name="bookmark=id.3dy6vkm" w:colFirst="0" w:colLast="0"/>
            <w:bookmarkEnd w:id="3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32E06306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80A6387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Nombre del responsable: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98ED9D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4" w:name="bookmark=id.1t3h5sf" w:colFirst="0" w:colLast="0"/>
            <w:bookmarkEnd w:id="4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397B0F22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5439F7D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Cargo: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E4A7518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5" w:name="bookmark=id.4d34og8" w:colFirst="0" w:colLast="0"/>
            <w:bookmarkEnd w:id="5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22B269E7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00571B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Correo electrónico: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51A72C9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623E7CF5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1959770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Nombre del practicante: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DF7954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5D7BFE3F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24C9CFF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Número de Cuenta: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02F9BE2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6" w:name="bookmark=id.2s8eyo1" w:colFirst="0" w:colLast="0"/>
            <w:bookmarkEnd w:id="6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2D0AB6" w14:paraId="70723327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89D83B2" w14:textId="513B721D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Horas Realizadas 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DD21B68" w14:textId="77777777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2D0AB6" w14:paraId="5261BA77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588AF8B" w14:textId="37E61E52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Horas Acumuladas 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C3174D" w14:textId="77777777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2D0AB6" w14:paraId="3FBF5C27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1012B4D" w14:textId="142266B3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Nombre del proyecto 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4E7128C" w14:textId="77777777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78D5AC39" w14:textId="77777777" w:rsidR="00BA5D6C" w:rsidRDefault="00BA5D6C"/>
    <w:tbl>
      <w:tblPr>
        <w:tblStyle w:val="a1"/>
        <w:tblW w:w="9356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BA5D6C" w14:paraId="15144EDD" w14:textId="77777777">
        <w:tc>
          <w:tcPr>
            <w:tcW w:w="9356" w:type="dxa"/>
            <w:shd w:val="clear" w:color="auto" w:fill="EEECE1"/>
          </w:tcPr>
          <w:p w14:paraId="383CF1C8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Realizadas</w:t>
            </w:r>
          </w:p>
        </w:tc>
      </w:tr>
      <w:tr w:rsidR="00BA5D6C" w14:paraId="77A6D09D" w14:textId="77777777">
        <w:tc>
          <w:tcPr>
            <w:tcW w:w="9356" w:type="dxa"/>
          </w:tcPr>
          <w:p w14:paraId="47223985" w14:textId="77777777" w:rsidR="00BA5D6C" w:rsidRDefault="00BA5D6C">
            <w:pPr>
              <w:spacing w:after="0" w:line="240" w:lineRule="auto"/>
            </w:pPr>
          </w:p>
          <w:p w14:paraId="070576DE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bookmarkStart w:id="7" w:name="bookmark=id.17dp8vu" w:colFirst="0" w:colLast="0"/>
            <w:bookmarkEnd w:id="7"/>
            <w:r>
              <w:rPr>
                <w:rFonts w:ascii="Arial" w:eastAsia="Arial" w:hAnsi="Arial" w:cs="Arial"/>
                <w:i/>
              </w:rPr>
              <w:t xml:space="preserve">Describa las actividades desempeñadas durante el periodo reportado, destacando la relevancia para la Unidad Receptora y su relación con el desarrollo de su profesión. </w:t>
            </w:r>
          </w:p>
          <w:p w14:paraId="77ADC410" w14:textId="77777777" w:rsidR="00BA5D6C" w:rsidRDefault="00BA5D6C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60479A76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Ejemplo:</w:t>
            </w:r>
          </w:p>
          <w:p w14:paraId="35FD9C6D" w14:textId="77777777" w:rsidR="00BA5D6C" w:rsidRDefault="00BA5D6C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5D66C93A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 xml:space="preserve">07 al 11 de febrero de 2017 – Realización de avalúos y diseño de estructuras. </w:t>
            </w:r>
          </w:p>
          <w:p w14:paraId="4B42A8C9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 xml:space="preserve">Se llevaron a cabo los avalúos correspondientes al proyecto de desarrollo integral del fraccionamiento Los Pedregales. Así mismo, se esbozaron los primeros planos para la construcción del espacio. </w:t>
            </w:r>
          </w:p>
          <w:p w14:paraId="57520461" w14:textId="77777777" w:rsidR="00BA5D6C" w:rsidRDefault="00BA5D6C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007EE385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La actividad permitió la generación de un primer plan de maniobra para la creación del complejo inmobiliario.</w:t>
            </w:r>
          </w:p>
          <w:p w14:paraId="1EEB1679" w14:textId="77777777" w:rsidR="00BA5D6C" w:rsidRDefault="00BA5D6C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3BC9D96E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14 al 18 de febrero de 2017 – Actividad 2</w:t>
            </w:r>
          </w:p>
          <w:p w14:paraId="49A71C27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…</w:t>
            </w:r>
          </w:p>
          <w:p w14:paraId="2AEFD564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…</w:t>
            </w:r>
          </w:p>
          <w:p w14:paraId="4DDA3345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46EDC505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2AAC1A53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277A9CE6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25E1E69E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665904AD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0015536B" w14:textId="77777777" w:rsidR="00BA5D6C" w:rsidRDefault="00BA5D6C">
            <w:pPr>
              <w:spacing w:after="0" w:line="240" w:lineRule="auto"/>
            </w:pPr>
          </w:p>
          <w:p w14:paraId="4D2DD8EE" w14:textId="77777777" w:rsidR="00BA5D6C" w:rsidRDefault="00BA5D6C">
            <w:pPr>
              <w:spacing w:after="0" w:line="240" w:lineRule="auto"/>
            </w:pPr>
          </w:p>
          <w:p w14:paraId="72E810FB" w14:textId="77777777" w:rsidR="00BA5D6C" w:rsidRDefault="00BA5D6C">
            <w:pPr>
              <w:spacing w:after="0" w:line="240" w:lineRule="auto"/>
            </w:pPr>
          </w:p>
          <w:p w14:paraId="4BE05196" w14:textId="77777777" w:rsidR="00BA5D6C" w:rsidRDefault="00BA5D6C">
            <w:pPr>
              <w:spacing w:after="0" w:line="240" w:lineRule="auto"/>
            </w:pPr>
          </w:p>
        </w:tc>
      </w:tr>
    </w:tbl>
    <w:p w14:paraId="559E112B" w14:textId="77777777" w:rsidR="00BA5D6C" w:rsidRDefault="00BA5D6C"/>
    <w:tbl>
      <w:tblPr>
        <w:tblStyle w:val="a2"/>
        <w:tblW w:w="9356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BA5D6C" w14:paraId="695E135D" w14:textId="77777777">
        <w:tc>
          <w:tcPr>
            <w:tcW w:w="9356" w:type="dxa"/>
            <w:shd w:val="clear" w:color="auto" w:fill="EEECE1"/>
          </w:tcPr>
          <w:p w14:paraId="2C057B75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lastRenderedPageBreak/>
              <w:t>Observaciones  y</w:t>
            </w:r>
            <w:proofErr w:type="gramEnd"/>
            <w:r>
              <w:rPr>
                <w:rFonts w:ascii="Arial" w:eastAsia="Arial" w:hAnsi="Arial" w:cs="Arial"/>
                <w:b/>
              </w:rPr>
              <w:t>/o Comentarios</w:t>
            </w:r>
          </w:p>
        </w:tc>
      </w:tr>
      <w:tr w:rsidR="00BA5D6C" w14:paraId="7D46AD11" w14:textId="77777777">
        <w:tc>
          <w:tcPr>
            <w:tcW w:w="9356" w:type="dxa"/>
          </w:tcPr>
          <w:p w14:paraId="5919CB26" w14:textId="77777777" w:rsidR="00BA5D6C" w:rsidRDefault="00BA5D6C">
            <w:pPr>
              <w:spacing w:after="0" w:line="240" w:lineRule="auto"/>
            </w:pPr>
          </w:p>
          <w:p w14:paraId="4D934E04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bookmarkStart w:id="8" w:name="bookmark=id.3rdcrjn" w:colFirst="0" w:colLast="0"/>
            <w:bookmarkEnd w:id="8"/>
            <w:r>
              <w:rPr>
                <w:rFonts w:ascii="Arial" w:eastAsia="Arial" w:hAnsi="Arial" w:cs="Arial"/>
                <w:i/>
              </w:rPr>
              <w:t>Agregue algún comentario que contribuya a la mejora del programa y al desarrollo de su estancia de prácticas profesionales...</w:t>
            </w:r>
          </w:p>
          <w:p w14:paraId="2724C7CC" w14:textId="77777777" w:rsidR="00BA5D6C" w:rsidRDefault="00BA5D6C">
            <w:pPr>
              <w:spacing w:after="0" w:line="240" w:lineRule="auto"/>
            </w:pPr>
          </w:p>
          <w:p w14:paraId="49119681" w14:textId="77777777" w:rsidR="00BA5D6C" w:rsidRDefault="00BA5D6C">
            <w:pPr>
              <w:spacing w:after="0" w:line="240" w:lineRule="auto"/>
            </w:pPr>
          </w:p>
          <w:p w14:paraId="42C7B1F3" w14:textId="77777777" w:rsidR="00BA5D6C" w:rsidRDefault="00BA5D6C">
            <w:pPr>
              <w:spacing w:after="0" w:line="240" w:lineRule="auto"/>
            </w:pPr>
          </w:p>
          <w:p w14:paraId="02027E04" w14:textId="77777777" w:rsidR="00BA5D6C" w:rsidRDefault="00BA5D6C">
            <w:pPr>
              <w:spacing w:after="0" w:line="240" w:lineRule="auto"/>
            </w:pPr>
          </w:p>
          <w:p w14:paraId="34A8FE8D" w14:textId="77777777" w:rsidR="00BA5D6C" w:rsidRDefault="00BA5D6C">
            <w:pPr>
              <w:spacing w:after="0" w:line="240" w:lineRule="auto"/>
            </w:pPr>
          </w:p>
          <w:p w14:paraId="523A2950" w14:textId="77777777" w:rsidR="00BA5D6C" w:rsidRDefault="00BA5D6C">
            <w:pPr>
              <w:spacing w:after="0" w:line="240" w:lineRule="auto"/>
            </w:pPr>
          </w:p>
          <w:p w14:paraId="1C4FB47C" w14:textId="77777777" w:rsidR="00BA5D6C" w:rsidRDefault="00BA5D6C">
            <w:pPr>
              <w:spacing w:after="0" w:line="240" w:lineRule="auto"/>
            </w:pPr>
          </w:p>
          <w:p w14:paraId="38CBCB65" w14:textId="77777777" w:rsidR="00BA5D6C" w:rsidRDefault="00BA5D6C">
            <w:pPr>
              <w:spacing w:after="0" w:line="240" w:lineRule="auto"/>
            </w:pPr>
          </w:p>
        </w:tc>
      </w:tr>
    </w:tbl>
    <w:p w14:paraId="1B6A5B0A" w14:textId="77777777" w:rsidR="00BA5D6C" w:rsidRDefault="00BA5D6C"/>
    <w:p w14:paraId="5A335DD5" w14:textId="77777777" w:rsidR="00BA5D6C" w:rsidRDefault="00BA5D6C"/>
    <w:p w14:paraId="7FA38DFD" w14:textId="77777777" w:rsidR="00BA5D6C" w:rsidRDefault="00BA5D6C"/>
    <w:p w14:paraId="408B2C67" w14:textId="77777777" w:rsidR="00BA5D6C" w:rsidRDefault="00BA5D6C"/>
    <w:p w14:paraId="3633513F" w14:textId="77777777" w:rsidR="00BA5D6C" w:rsidRDefault="00321188">
      <w:pPr>
        <w:tabs>
          <w:tab w:val="left" w:pos="2115"/>
        </w:tabs>
      </w:pPr>
      <w:r>
        <w:tab/>
      </w:r>
    </w:p>
    <w:tbl>
      <w:tblPr>
        <w:tblStyle w:val="a3"/>
        <w:tblW w:w="9025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373"/>
        <w:gridCol w:w="346"/>
        <w:gridCol w:w="4306"/>
      </w:tblGrid>
      <w:tr w:rsidR="00BA5D6C" w14:paraId="1ED4029F" w14:textId="77777777">
        <w:trPr>
          <w:trHeight w:val="170"/>
        </w:trPr>
        <w:tc>
          <w:tcPr>
            <w:tcW w:w="4373" w:type="dxa"/>
            <w:tcBorders>
              <w:top w:val="single" w:sz="4" w:space="0" w:color="A6A6A6"/>
            </w:tcBorders>
          </w:tcPr>
          <w:p w14:paraId="69C0B1F4" w14:textId="77777777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9" w:name="bookmark=id.26in1rg" w:colFirst="0" w:colLast="0"/>
            <w:bookmarkEnd w:id="9"/>
            <w:r>
              <w:rPr>
                <w:rFonts w:ascii="Arial" w:eastAsia="Arial" w:hAnsi="Arial" w:cs="Arial"/>
                <w:b/>
                <w:sz w:val="20"/>
                <w:szCs w:val="20"/>
              </w:rPr>
              <w:t>Responsable Unidad Receptora</w:t>
            </w:r>
          </w:p>
        </w:tc>
        <w:tc>
          <w:tcPr>
            <w:tcW w:w="346" w:type="dxa"/>
          </w:tcPr>
          <w:p w14:paraId="2077D634" w14:textId="77777777" w:rsidR="00BA5D6C" w:rsidRDefault="00BA5D6C">
            <w:pPr>
              <w:tabs>
                <w:tab w:val="left" w:pos="2115"/>
              </w:tabs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4" w:space="0" w:color="A6A6A6"/>
            </w:tcBorders>
          </w:tcPr>
          <w:p w14:paraId="30614655" w14:textId="4F0D6E9A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Responsable</w:t>
            </w:r>
            <w:r w:rsidR="00A8704E">
              <w:rPr>
                <w:rFonts w:ascii="Arial" w:eastAsia="Arial" w:hAnsi="Arial" w:cs="Arial"/>
                <w:b/>
                <w:sz w:val="20"/>
                <w:szCs w:val="20"/>
              </w:rPr>
              <w:t>-Supervisor</w:t>
            </w:r>
          </w:p>
        </w:tc>
      </w:tr>
      <w:tr w:rsidR="00BA5D6C" w14:paraId="12BAA296" w14:textId="77777777">
        <w:trPr>
          <w:trHeight w:val="226"/>
        </w:trPr>
        <w:tc>
          <w:tcPr>
            <w:tcW w:w="4373" w:type="dxa"/>
          </w:tcPr>
          <w:p w14:paraId="46755C23" w14:textId="77777777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Cargo</w:t>
            </w:r>
          </w:p>
        </w:tc>
        <w:tc>
          <w:tcPr>
            <w:tcW w:w="346" w:type="dxa"/>
          </w:tcPr>
          <w:p w14:paraId="1F5C8468" w14:textId="77777777" w:rsidR="00BA5D6C" w:rsidRDefault="00BA5D6C">
            <w:pPr>
              <w:tabs>
                <w:tab w:val="left" w:pos="2115"/>
              </w:tabs>
              <w:spacing w:after="0" w:line="240" w:lineRule="auto"/>
            </w:pPr>
          </w:p>
        </w:tc>
        <w:tc>
          <w:tcPr>
            <w:tcW w:w="4306" w:type="dxa"/>
          </w:tcPr>
          <w:p w14:paraId="3B504D84" w14:textId="77777777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Responsable de Prácticas Profesionales</w:t>
            </w:r>
          </w:p>
        </w:tc>
      </w:tr>
      <w:tr w:rsidR="00BA5D6C" w14:paraId="772BD9CD" w14:textId="77777777">
        <w:trPr>
          <w:trHeight w:val="349"/>
        </w:trPr>
        <w:tc>
          <w:tcPr>
            <w:tcW w:w="4373" w:type="dxa"/>
          </w:tcPr>
          <w:p w14:paraId="1CFC21F8" w14:textId="77777777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Unidad Receptora</w:t>
            </w:r>
          </w:p>
        </w:tc>
        <w:tc>
          <w:tcPr>
            <w:tcW w:w="346" w:type="dxa"/>
          </w:tcPr>
          <w:p w14:paraId="0FAFF9E5" w14:textId="77777777" w:rsidR="00BA5D6C" w:rsidRDefault="00BA5D6C">
            <w:pPr>
              <w:tabs>
                <w:tab w:val="left" w:pos="2115"/>
              </w:tabs>
              <w:spacing w:after="0" w:line="240" w:lineRule="auto"/>
            </w:pPr>
          </w:p>
        </w:tc>
        <w:tc>
          <w:tcPr>
            <w:tcW w:w="4306" w:type="dxa"/>
          </w:tcPr>
          <w:p w14:paraId="6D126EA6" w14:textId="36CD7862" w:rsidR="00BA5D6C" w:rsidRDefault="00A8704E">
            <w:pPr>
              <w:tabs>
                <w:tab w:val="left" w:pos="2115"/>
              </w:tabs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Facultad de Arquitectura</w:t>
            </w:r>
          </w:p>
        </w:tc>
      </w:tr>
    </w:tbl>
    <w:p w14:paraId="684F8548" w14:textId="6C5E8C2E" w:rsidR="00BA5D6C" w:rsidRDefault="00BA5D6C">
      <w:pPr>
        <w:tabs>
          <w:tab w:val="left" w:pos="2115"/>
        </w:tabs>
      </w:pPr>
    </w:p>
    <w:p w14:paraId="4DB90614" w14:textId="5158DD31" w:rsidR="00BA5D6C" w:rsidRDefault="00BA5D6C"/>
    <w:p w14:paraId="6C657251" w14:textId="0ADF8949" w:rsidR="00A8704E" w:rsidRDefault="00A8704E"/>
    <w:p w14:paraId="29E005E0" w14:textId="77777777" w:rsidR="00A8704E" w:rsidRDefault="00A8704E"/>
    <w:p w14:paraId="4E2B0ED2" w14:textId="77777777" w:rsidR="00BA5D6C" w:rsidRDefault="00321188">
      <w:pPr>
        <w:tabs>
          <w:tab w:val="left" w:pos="3810"/>
        </w:tabs>
      </w:pPr>
      <w:r>
        <w:tab/>
      </w:r>
    </w:p>
    <w:tbl>
      <w:tblPr>
        <w:tblStyle w:val="a4"/>
        <w:tblW w:w="4196" w:type="dxa"/>
        <w:tblInd w:w="2334" w:type="dxa"/>
        <w:tblBorders>
          <w:top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4196"/>
      </w:tblGrid>
      <w:tr w:rsidR="00BA5D6C" w14:paraId="2C55AAD0" w14:textId="77777777">
        <w:trPr>
          <w:trHeight w:val="248"/>
        </w:trPr>
        <w:tc>
          <w:tcPr>
            <w:tcW w:w="4196" w:type="dxa"/>
            <w:tcBorders>
              <w:top w:val="single" w:sz="4" w:space="0" w:color="808080"/>
            </w:tcBorders>
          </w:tcPr>
          <w:p w14:paraId="64E47B28" w14:textId="77777777" w:rsidR="00BA5D6C" w:rsidRDefault="00321188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10" w:name="bookmark=id.lnxbz9" w:colFirst="0" w:colLast="0"/>
            <w:bookmarkEnd w:id="10"/>
            <w:r>
              <w:rPr>
                <w:rFonts w:ascii="Arial" w:eastAsia="Arial" w:hAnsi="Arial" w:cs="Arial"/>
                <w:b/>
                <w:sz w:val="20"/>
                <w:szCs w:val="20"/>
              </w:rPr>
              <w:t>Practicante</w:t>
            </w:r>
          </w:p>
        </w:tc>
      </w:tr>
      <w:tr w:rsidR="00BA5D6C" w14:paraId="64E79FBF" w14:textId="77777777">
        <w:trPr>
          <w:trHeight w:val="277"/>
        </w:trPr>
        <w:tc>
          <w:tcPr>
            <w:tcW w:w="4196" w:type="dxa"/>
          </w:tcPr>
          <w:p w14:paraId="6D86BC03" w14:textId="77777777" w:rsidR="00BA5D6C" w:rsidRDefault="00321188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Número de Cuenta</w:t>
            </w:r>
          </w:p>
        </w:tc>
      </w:tr>
    </w:tbl>
    <w:p w14:paraId="24E84884" w14:textId="77777777" w:rsidR="00BA5D6C" w:rsidRDefault="00BA5D6C">
      <w:pPr>
        <w:tabs>
          <w:tab w:val="left" w:pos="3810"/>
        </w:tabs>
      </w:pPr>
    </w:p>
    <w:sectPr w:rsidR="00BA5D6C"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738FC" w14:textId="77777777" w:rsidR="009E67F3" w:rsidRDefault="009E67F3">
      <w:pPr>
        <w:spacing w:after="0" w:line="240" w:lineRule="auto"/>
      </w:pPr>
      <w:r>
        <w:separator/>
      </w:r>
    </w:p>
  </w:endnote>
  <w:endnote w:type="continuationSeparator" w:id="0">
    <w:p w14:paraId="32AC980E" w14:textId="77777777" w:rsidR="009E67F3" w:rsidRDefault="009E6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54DF1" w14:textId="77777777" w:rsidR="00BA5D6C" w:rsidRDefault="003211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FRM- Formato de Reporte Mensual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D2CAF" w14:textId="77777777" w:rsidR="009E67F3" w:rsidRDefault="009E67F3">
      <w:pPr>
        <w:spacing w:after="0" w:line="240" w:lineRule="auto"/>
      </w:pPr>
      <w:r>
        <w:separator/>
      </w:r>
    </w:p>
  </w:footnote>
  <w:footnote w:type="continuationSeparator" w:id="0">
    <w:p w14:paraId="019A7A02" w14:textId="77777777" w:rsidR="009E67F3" w:rsidRDefault="009E67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D6C"/>
    <w:rsid w:val="002C1EFA"/>
    <w:rsid w:val="002D0AB6"/>
    <w:rsid w:val="00321188"/>
    <w:rsid w:val="00343E7C"/>
    <w:rsid w:val="003507F6"/>
    <w:rsid w:val="004654A7"/>
    <w:rsid w:val="005F33B4"/>
    <w:rsid w:val="00724A0A"/>
    <w:rsid w:val="007B13B7"/>
    <w:rsid w:val="00876291"/>
    <w:rsid w:val="008A2F82"/>
    <w:rsid w:val="008C76CD"/>
    <w:rsid w:val="00973CA7"/>
    <w:rsid w:val="009E67F3"/>
    <w:rsid w:val="00A3263B"/>
    <w:rsid w:val="00A8704E"/>
    <w:rsid w:val="00B21DA0"/>
    <w:rsid w:val="00B628B0"/>
    <w:rsid w:val="00BA5D6C"/>
    <w:rsid w:val="00C34735"/>
    <w:rsid w:val="00C53364"/>
    <w:rsid w:val="00DE6486"/>
    <w:rsid w:val="00E634D4"/>
    <w:rsid w:val="00EA6DC8"/>
    <w:rsid w:val="00EE0977"/>
    <w:rsid w:val="00EF2CD0"/>
    <w:rsid w:val="00F133F2"/>
    <w:rsid w:val="00F9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1B21B"/>
  <w15:docId w15:val="{F1961E4E-F4A4-45E5-B327-B94207559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545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B62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036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6D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036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6D2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1" w:type="dxa"/>
        <w:left w:w="115" w:type="dxa"/>
        <w:bottom w:w="11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wdfRSNP5m3vpDMtpYhM6wefX9Q==">AMUW2mX+mJXt8+lY28IhaWYKOjo24wJHRYzHhe5Qior2oAxqjXYarBlYTSBRYdyuCusbCECVONvy6kgufiKOXbIWocCjACrv+O9X6Ss4HBk9lTltG+nB/7c+mDzyGVDbNcLHPmD4spvROXO+bsDTr4Bg4esRuhZN+YvoYyU+3dc/onA4j4dFPP/YXlWOVacpnvRPgcbK3YK4zXzD9gNsoejBn8DHRWrvTKg5OfuQcwqEAXdKygg+rXbQ25L5ZEqHmIuEgwI8uqc66xoXii7sM1ySjq3CfOgnZy5R1Y17zTkjfBYSyzuIuZYa7Zu5eP4OR47TxmhaT3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239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DGVRI</dc:creator>
  <cp:lastModifiedBy>Roxana Ramos</cp:lastModifiedBy>
  <cp:revision>17</cp:revision>
  <dcterms:created xsi:type="dcterms:W3CDTF">2017-10-05T19:58:00Z</dcterms:created>
  <dcterms:modified xsi:type="dcterms:W3CDTF">2026-02-09T18:21:00Z</dcterms:modified>
</cp:coreProperties>
</file>